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2D549DE7" w14:textId="6F9E85B1"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Pr="008F0929">
        <w:rPr>
          <w:snapToGrid/>
          <w:color w:val="000000" w:themeColor="text1"/>
          <w:sz w:val="24"/>
          <w:szCs w:val="24"/>
        </w:rPr>
        <w:t>Директор по закупкам и логистике</w:t>
      </w:r>
    </w:p>
    <w:p w14:paraId="223A6243" w14:textId="77777777" w:rsidR="008F0929" w:rsidRPr="008F0929" w:rsidRDefault="008F0929" w:rsidP="008F092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8F0929">
        <w:rPr>
          <w:snapToGrid/>
          <w:color w:val="000000" w:themeColor="text1"/>
          <w:sz w:val="24"/>
          <w:szCs w:val="24"/>
        </w:rPr>
        <w:t xml:space="preserve">                                                       Тексин И. В.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13A6C0BC" w:rsidR="007C7DEF" w:rsidRPr="005E0EDE" w:rsidRDefault="00214FA9" w:rsidP="002B164B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поставку </w:t>
      </w:r>
      <w:r w:rsidR="002B164B">
        <w:rPr>
          <w:color w:val="000000" w:themeColor="text1"/>
          <w:sz w:val="32"/>
          <w:szCs w:val="32"/>
        </w:rPr>
        <w:t>ИБП, роутеров</w:t>
      </w:r>
      <w:r w:rsidR="00B830B1" w:rsidRPr="008F0929">
        <w:rPr>
          <w:color w:val="000000" w:themeColor="text1"/>
          <w:sz w:val="32"/>
          <w:szCs w:val="32"/>
        </w:rPr>
        <w:t xml:space="preserve"> </w:t>
      </w:r>
      <w:r w:rsidR="008F0929" w:rsidRPr="008F0929">
        <w:rPr>
          <w:color w:val="000000" w:themeColor="text1"/>
          <w:sz w:val="32"/>
          <w:szCs w:val="32"/>
        </w:rPr>
        <w:t>для нужд ООО «Самарс</w:t>
      </w:r>
      <w:r w:rsidR="002B164B">
        <w:rPr>
          <w:color w:val="000000" w:themeColor="text1"/>
          <w:sz w:val="32"/>
          <w:szCs w:val="32"/>
        </w:rPr>
        <w:t xml:space="preserve">кие коммунальные системы» в </w:t>
      </w:r>
      <w:r w:rsidR="00370B00">
        <w:rPr>
          <w:color w:val="000000" w:themeColor="text1"/>
          <w:sz w:val="32"/>
          <w:szCs w:val="32"/>
        </w:rPr>
        <w:t>2022</w:t>
      </w:r>
      <w:r w:rsidR="008F0929" w:rsidRPr="008F0929">
        <w:rPr>
          <w:color w:val="000000" w:themeColor="text1"/>
          <w:sz w:val="32"/>
          <w:szCs w:val="32"/>
        </w:rPr>
        <w:t xml:space="preserve"> г</w:t>
      </w:r>
      <w:r w:rsidR="002B164B">
        <w:rPr>
          <w:color w:val="000000" w:themeColor="text1"/>
          <w:sz w:val="32"/>
          <w:szCs w:val="32"/>
        </w:rPr>
        <w:t>.</w:t>
      </w:r>
    </w:p>
    <w:p w14:paraId="0BD23864" w14:textId="7CFBB6D0" w:rsidR="008A5F2A" w:rsidRPr="008F0929" w:rsidRDefault="008F0929" w:rsidP="008F0929">
      <w:pPr>
        <w:spacing w:before="240" w:after="0"/>
        <w:jc w:val="center"/>
        <w:rPr>
          <w:bCs/>
          <w:sz w:val="32"/>
          <w:szCs w:val="32"/>
        </w:rPr>
      </w:pPr>
      <w:r w:rsidRPr="008F0929">
        <w:rPr>
          <w:b/>
          <w:sz w:val="32"/>
          <w:szCs w:val="32"/>
        </w:rPr>
        <w:t>СКС-</w:t>
      </w:r>
      <w:r w:rsidR="00B830B1">
        <w:rPr>
          <w:b/>
          <w:sz w:val="32"/>
          <w:szCs w:val="32"/>
        </w:rPr>
        <w:t>2</w:t>
      </w:r>
      <w:r w:rsidR="002B164B">
        <w:rPr>
          <w:b/>
          <w:sz w:val="32"/>
          <w:szCs w:val="32"/>
        </w:rPr>
        <w:t>488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14:paraId="51D412B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6130A2F9" w:rsidR="008F0929" w:rsidRPr="00E40B5B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8F0929" w:rsidRPr="009E192C" w14:paraId="31BFF97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21E90FB0" w:rsidR="008F0929" w:rsidRPr="00E40B5B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5C3698E4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050B95A1" w:rsidR="008F0929" w:rsidRPr="00E40B5B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E40B5B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40B5B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14:paraId="1AE7E97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5EC3FF6D" w:rsidR="008F0929" w:rsidRPr="00E40B5B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8F0929" w:rsidRPr="009E192C" w14:paraId="2042C5B4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202AE4CC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6BD6AD40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289824AD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8F0929" w:rsidRPr="009E192C" w14:paraId="2F86B38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6FC3CE05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(846) 334-76-23</w:t>
            </w:r>
          </w:p>
        </w:tc>
      </w:tr>
      <w:tr w:rsidR="008F0929" w:rsidRPr="009E192C" w14:paraId="7FD17B17" w14:textId="77777777" w:rsidTr="00A5348E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45C39977" w:rsidR="008F0929" w:rsidRPr="00E40B5B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E40B5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E40B5B">
              <w:rPr>
                <w:b/>
                <w:color w:val="000000" w:themeColor="text1"/>
                <w:sz w:val="20"/>
              </w:rPr>
              <w:t>Способ закупки</w:t>
            </w:r>
            <w:r w:rsidRPr="00E40B5B">
              <w:rPr>
                <w:b/>
                <w:sz w:val="20"/>
              </w:rPr>
              <w:t xml:space="preserve">: </w:t>
            </w:r>
            <w:r w:rsidR="0007783D" w:rsidRPr="00E40B5B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E40B5B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E40B5B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40B5B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E40B5B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40B5B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40B5B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C8430C8" w:rsidR="00044414" w:rsidRPr="00E40B5B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40B5B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4ADF6735" w:rsidR="008F0929" w:rsidRPr="009E192C" w:rsidRDefault="002B164B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26.2</w:t>
            </w:r>
          </w:p>
        </w:tc>
      </w:tr>
      <w:tr w:rsidR="008F0929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18C2ED70" w:rsidR="008F0929" w:rsidRPr="009E192C" w:rsidRDefault="002B164B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26.2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311B4E8B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7FA0FA5E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B830B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033FBDB" w14:textId="6FD6BBAB" w:rsidR="00B830B1" w:rsidRPr="00CF2217" w:rsidRDefault="008F2169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№7-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59D30DE6"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33EB209" w:rsidR="00987CF8" w:rsidRPr="00BD4CB0" w:rsidRDefault="002B164B" w:rsidP="008F216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ИБП, роутеры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75E04100" w:rsidR="00987CF8" w:rsidRPr="008F2169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8F2169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8F2169">
              <w:rPr>
                <w:rFonts w:ascii="Times New Roman" w:hAnsi="Times New Roman"/>
                <w:sz w:val="20"/>
                <w:szCs w:val="20"/>
                <w:lang w:val="ru-RU"/>
              </w:rPr>
              <w:t>с Приложени</w:t>
            </w:r>
            <w:r w:rsidR="008F2169" w:rsidRPr="008F2169">
              <w:rPr>
                <w:rFonts w:ascii="Times New Roman" w:hAnsi="Times New Roman"/>
                <w:sz w:val="20"/>
                <w:szCs w:val="20"/>
                <w:lang w:val="ru-RU"/>
              </w:rPr>
              <w:t>ем 1.1.</w:t>
            </w:r>
          </w:p>
          <w:p w14:paraId="3737B102" w14:textId="658BBD78"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8F21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EFC7C2E" w14:textId="77777777" w:rsidR="00576EEE" w:rsidRDefault="00576EE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219405" w14:textId="696EC3FD" w:rsidR="003074C1" w:rsidRPr="003074C1" w:rsidRDefault="00BD4CB0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– </w:t>
            </w:r>
            <w:r w:rsidR="002B164B">
              <w:rPr>
                <w:b/>
                <w:sz w:val="20"/>
                <w:szCs w:val="20"/>
              </w:rPr>
              <w:t>362 940,46</w:t>
            </w:r>
            <w:r w:rsidRPr="00BD4CB0">
              <w:rPr>
                <w:b/>
                <w:sz w:val="20"/>
                <w:szCs w:val="20"/>
              </w:rPr>
              <w:t xml:space="preserve"> 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</w:t>
            </w:r>
            <w:r w:rsidRPr="00BE0B99">
              <w:rPr>
                <w:sz w:val="20"/>
                <w:lang w:val="ru-RU"/>
              </w:rPr>
              <w:t xml:space="preserve"> на ЭТП и ЕИС</w:t>
            </w:r>
            <w:r w:rsidRPr="00BE0B99">
              <w:rPr>
                <w:sz w:val="20"/>
              </w:rPr>
              <w:t>;</w:t>
            </w:r>
          </w:p>
          <w:p w14:paraId="29B533C7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Открытие доступа</w:t>
            </w:r>
            <w:r w:rsidRPr="00BE0B99">
              <w:rPr>
                <w:sz w:val="20"/>
                <w:lang w:val="ru-RU"/>
              </w:rPr>
              <w:t xml:space="preserve"> Организатору закупок</w:t>
            </w:r>
            <w:r w:rsidRPr="00BE0B99">
              <w:rPr>
                <w:sz w:val="20"/>
              </w:rPr>
              <w:t xml:space="preserve"> к </w:t>
            </w:r>
            <w:r w:rsidRPr="00BE0B99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E0B99">
              <w:rPr>
                <w:sz w:val="20"/>
              </w:rPr>
              <w:t xml:space="preserve"> </w:t>
            </w:r>
          </w:p>
          <w:p w14:paraId="63F9219A" w14:textId="5D09DA16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  <w:lang w:val="ru-RU"/>
              </w:rPr>
              <w:t>, в т.ч.</w:t>
            </w:r>
            <w:r w:rsidRPr="00BE0B99">
              <w:rPr>
                <w:sz w:val="20"/>
                <w:lang w:val="ru-RU"/>
              </w:rPr>
              <w:t xml:space="preserve"> ценовых предложений</w:t>
            </w:r>
            <w:r w:rsidRPr="00BE0B99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AFB7A5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BE0B99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</w:t>
            </w:r>
            <w:r w:rsidRPr="00BE0B99">
              <w:rPr>
                <w:sz w:val="20"/>
                <w:lang w:val="ru-RU"/>
              </w:rPr>
              <w:t xml:space="preserve">рабочих </w:t>
            </w:r>
            <w:r w:rsidRPr="00BE0B9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  <w:lang w:val="ru-RU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BE0B99">
              <w:rPr>
                <w:sz w:val="20"/>
                <w:lang w:val="ru-RU"/>
              </w:rPr>
              <w:t>а</w:t>
            </w:r>
            <w:r w:rsidRPr="00BE0B99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7F1306D"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единой информационной системе (сайт </w:t>
            </w:r>
            <w:hyperlink r:id="rId12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отклонению его заявки.</w:t>
            </w:r>
          </w:p>
          <w:p w14:paraId="0594113A" w14:textId="00DDCA92"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03477CB5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987CF8" w:rsidRPr="009E192C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BE0B99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0F7C7599"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70223EAE" w:rsidR="0056624E" w:rsidRPr="00BE0B99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446F8C8" w:rsidR="00987CF8" w:rsidRPr="009E192C" w:rsidRDefault="00BE0B99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ПРИНИМАЮТСЯ 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6CE086A3"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35341A76" w14:textId="09FA9B05" w:rsidR="00E122A7" w:rsidRDefault="00E122A7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 xml:space="preserve">Указан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14:paraId="1533F734" w14:textId="4DC37BE3" w:rsidR="007327B5" w:rsidRPr="009E192C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Договор</w:t>
            </w:r>
            <w:r w:rsidR="001C34F5" w:rsidRPr="00BE0B99">
              <w:t>(ы)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Договор</w:t>
            </w:r>
            <w:r w:rsidR="001C34F5" w:rsidRPr="00BE0B99">
              <w:t xml:space="preserve">(ы)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14:paraId="6C8354CC" w14:textId="37257473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14:paraId="0559035C" w14:textId="6B89D093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Договор</w:t>
            </w:r>
            <w:r w:rsidR="001C34F5" w:rsidRPr="00BE0B99">
              <w:t>(ы)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</w:t>
            </w:r>
            <w:r w:rsidRPr="00BE0B99">
              <w:lastRenderedPageBreak/>
              <w:t>позднее 5 календарных дней со дня его получения участником закупки.</w:t>
            </w:r>
          </w:p>
          <w:p w14:paraId="42E28D9B" w14:textId="6CD58875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Договор</w:t>
            </w:r>
            <w:r w:rsidR="001C34F5" w:rsidRPr="00BE0B99">
              <w:t xml:space="preserve">(ы) 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(ы)</w:t>
            </w:r>
            <w:r w:rsidRPr="00BE0B99">
              <w:t>, заключается после предоставления таким участником обеспечения исполнения договора</w:t>
            </w:r>
            <w:r w:rsidR="001C34F5" w:rsidRPr="00BE0B99">
              <w:t>(ов)</w:t>
            </w:r>
            <w:r w:rsidRPr="00BE0B99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BE0B99">
              <w:t xml:space="preserve">(ов) </w:t>
            </w:r>
            <w:r w:rsidRPr="00BE0B99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51ADAF3E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00B934D0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164B">
      <w:rPr>
        <w:noProof/>
      </w:rPr>
      <w:t>5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64B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B00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169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0B1"/>
    <w:rsid w:val="00B847EF"/>
    <w:rsid w:val="00B8626E"/>
    <w:rsid w:val="00B90878"/>
    <w:rsid w:val="00B9181D"/>
    <w:rsid w:val="00B92418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151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0B5B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E404-9522-491C-9DC9-9DD33CF0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5169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2022-08-04T11:53:00Z</dcterms:created>
  <dcterms:modified xsi:type="dcterms:W3CDTF">2022-08-04T11:53:00Z</dcterms:modified>
</cp:coreProperties>
</file>